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4D" w:rsidRPr="00EF56C4" w:rsidRDefault="000F3767" w:rsidP="00FC6B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6C4">
        <w:rPr>
          <w:rFonts w:ascii="Times New Roman" w:hAnsi="Times New Roman" w:cs="Times New Roman"/>
          <w:b/>
          <w:sz w:val="24"/>
          <w:szCs w:val="24"/>
        </w:rPr>
        <w:t>Формирование жизненно-важных компетенций у детей с нарушенным слухом</w:t>
      </w:r>
    </w:p>
    <w:p w:rsidR="000F3767" w:rsidRPr="00FC6B59" w:rsidRDefault="000F3767" w:rsidP="00FC6B5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B59">
        <w:rPr>
          <w:rFonts w:ascii="Times New Roman" w:hAnsi="Times New Roman" w:cs="Times New Roman"/>
          <w:sz w:val="24"/>
          <w:szCs w:val="24"/>
        </w:rPr>
        <w:t xml:space="preserve">Праздничкова Е.В., </w:t>
      </w:r>
    </w:p>
    <w:p w:rsidR="000F3767" w:rsidRPr="00FC6B59" w:rsidRDefault="000F3767" w:rsidP="00FC6B5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B59">
        <w:rPr>
          <w:rFonts w:ascii="Times New Roman" w:hAnsi="Times New Roman" w:cs="Times New Roman"/>
          <w:sz w:val="24"/>
          <w:szCs w:val="24"/>
        </w:rPr>
        <w:t>учитель-дефектолог</w:t>
      </w:r>
    </w:p>
    <w:p w:rsidR="000F3767" w:rsidRPr="00FC6B59" w:rsidRDefault="000F3767" w:rsidP="00FC6B5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B59">
        <w:rPr>
          <w:rFonts w:ascii="Times New Roman" w:hAnsi="Times New Roman" w:cs="Times New Roman"/>
          <w:sz w:val="24"/>
          <w:szCs w:val="24"/>
        </w:rPr>
        <w:t>Качалкова Л.В.,</w:t>
      </w:r>
    </w:p>
    <w:p w:rsidR="000F3767" w:rsidRPr="00FC6B59" w:rsidRDefault="00FE1557" w:rsidP="00FC6B5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B59">
        <w:rPr>
          <w:rFonts w:ascii="Times New Roman" w:hAnsi="Times New Roman" w:cs="Times New Roman"/>
          <w:sz w:val="24"/>
          <w:szCs w:val="24"/>
        </w:rPr>
        <w:t>п</w:t>
      </w:r>
      <w:r w:rsidR="000F3767" w:rsidRPr="00FC6B59">
        <w:rPr>
          <w:rFonts w:ascii="Times New Roman" w:hAnsi="Times New Roman" w:cs="Times New Roman"/>
          <w:sz w:val="24"/>
          <w:szCs w:val="24"/>
        </w:rPr>
        <w:t>едагог-псих</w:t>
      </w:r>
      <w:r w:rsidRPr="00FC6B59">
        <w:rPr>
          <w:rFonts w:ascii="Times New Roman" w:hAnsi="Times New Roman" w:cs="Times New Roman"/>
          <w:sz w:val="24"/>
          <w:szCs w:val="24"/>
        </w:rPr>
        <w:t>олог</w:t>
      </w:r>
    </w:p>
    <w:p w:rsidR="00FE1557" w:rsidRPr="00FC6B59" w:rsidRDefault="00FE1557" w:rsidP="00FC6B5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557" w:rsidRPr="00FC6B59" w:rsidRDefault="00FE1557" w:rsidP="00FC6B5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B59">
        <w:rPr>
          <w:rFonts w:ascii="Times New Roman" w:hAnsi="Times New Roman" w:cs="Times New Roman"/>
          <w:sz w:val="24"/>
          <w:szCs w:val="24"/>
        </w:rPr>
        <w:t xml:space="preserve">МБДОУ детский сад </w:t>
      </w:r>
    </w:p>
    <w:p w:rsidR="00FE1557" w:rsidRPr="00FC6B59" w:rsidRDefault="00FE1557" w:rsidP="00FC6B5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B59">
        <w:rPr>
          <w:rFonts w:ascii="Times New Roman" w:hAnsi="Times New Roman" w:cs="Times New Roman"/>
          <w:sz w:val="24"/>
          <w:szCs w:val="24"/>
        </w:rPr>
        <w:t>компенсирующего вида № 486</w:t>
      </w:r>
    </w:p>
    <w:p w:rsidR="00FE1557" w:rsidRPr="00FC6B59" w:rsidRDefault="00FE1557" w:rsidP="00FC6B5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B59">
        <w:rPr>
          <w:rFonts w:ascii="Times New Roman" w:hAnsi="Times New Roman" w:cs="Times New Roman"/>
          <w:sz w:val="24"/>
          <w:szCs w:val="24"/>
        </w:rPr>
        <w:t>г. Екатеринбург</w:t>
      </w:r>
    </w:p>
    <w:p w:rsidR="00FE1557" w:rsidRDefault="00FE1557" w:rsidP="00FC6B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B59">
        <w:rPr>
          <w:rFonts w:ascii="Times New Roman" w:hAnsi="Times New Roman" w:cs="Times New Roman"/>
          <w:sz w:val="24"/>
          <w:szCs w:val="24"/>
        </w:rPr>
        <w:t>Аннотация</w:t>
      </w:r>
    </w:p>
    <w:p w:rsidR="00EF56C4" w:rsidRPr="00FC6B59" w:rsidRDefault="00EF56C4" w:rsidP="00EF5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рассматривается вопрос о формировании жизненно-важных компетенций у детей с нарушенным слухом. </w:t>
      </w:r>
      <w:r w:rsidR="0017560E">
        <w:rPr>
          <w:rFonts w:ascii="Times New Roman" w:hAnsi="Times New Roman" w:cs="Times New Roman"/>
          <w:sz w:val="24"/>
          <w:szCs w:val="24"/>
        </w:rPr>
        <w:t xml:space="preserve">Основные принципы </w:t>
      </w:r>
      <w:r>
        <w:rPr>
          <w:rFonts w:ascii="Times New Roman" w:hAnsi="Times New Roman" w:cs="Times New Roman"/>
          <w:sz w:val="24"/>
          <w:szCs w:val="24"/>
        </w:rPr>
        <w:t>ФГОС ДО</w:t>
      </w:r>
      <w:r w:rsidR="0017560E">
        <w:rPr>
          <w:rFonts w:ascii="Times New Roman" w:hAnsi="Times New Roman" w:cs="Times New Roman"/>
          <w:sz w:val="24"/>
          <w:szCs w:val="24"/>
        </w:rPr>
        <w:t xml:space="preserve"> учитывают построение образовательной деятельности на основе индивидуальных особенностей каждого ребенка.  Особенности личностного развития составляют основу для формирования жизненно-важных компетенций у дошкольников с ОВЗ.</w:t>
      </w:r>
    </w:p>
    <w:p w:rsidR="00FE1557" w:rsidRPr="00FC6B59" w:rsidRDefault="0017560E" w:rsidP="001756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текст</w:t>
      </w:r>
    </w:p>
    <w:p w:rsidR="00FE1557" w:rsidRDefault="00FC6B59" w:rsidP="0059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B59">
        <w:rPr>
          <w:rFonts w:ascii="Times New Roman" w:hAnsi="Times New Roman" w:cs="Times New Roman"/>
          <w:sz w:val="24"/>
          <w:szCs w:val="24"/>
        </w:rPr>
        <w:t xml:space="preserve">Основные принципы дошкольного образования в соответствии с ФГОС учитывают построение образовательной деятельности на основе индивидуальных особенностей каждого ребенка, при котором </w:t>
      </w:r>
      <w:r>
        <w:rPr>
          <w:rFonts w:ascii="Times New Roman" w:hAnsi="Times New Roman" w:cs="Times New Roman"/>
          <w:sz w:val="24"/>
          <w:szCs w:val="24"/>
        </w:rPr>
        <w:t xml:space="preserve">сам ребенок становится активным в выборе своего образования, становится субъектом образования. В МБДОУ детский сад компенсирующего вида № 486 </w:t>
      </w:r>
      <w:r w:rsidR="00591A69">
        <w:rPr>
          <w:rFonts w:ascii="Times New Roman" w:hAnsi="Times New Roman" w:cs="Times New Roman"/>
          <w:sz w:val="24"/>
          <w:szCs w:val="24"/>
        </w:rPr>
        <w:t xml:space="preserve">специалисты разработали соответствующие образовательные направления развития детей в рамках социально-коммуникативного и познавательно-исследовательской деятельности, где </w:t>
      </w:r>
      <w:r>
        <w:rPr>
          <w:rFonts w:ascii="Times New Roman" w:hAnsi="Times New Roman" w:cs="Times New Roman"/>
          <w:sz w:val="24"/>
          <w:szCs w:val="24"/>
        </w:rPr>
        <w:t xml:space="preserve">дошкольники с нарушениями слуха получили новые знания, учебные действия, впечатления. </w:t>
      </w:r>
      <w:r w:rsidR="00591A69">
        <w:rPr>
          <w:rFonts w:ascii="Times New Roman" w:hAnsi="Times New Roman" w:cs="Times New Roman"/>
          <w:sz w:val="24"/>
          <w:szCs w:val="24"/>
        </w:rPr>
        <w:t xml:space="preserve">Все эти конструкты личностного развития детей с ОВЗ составляют основу для формирования жизненно-важных компетенций. </w:t>
      </w:r>
    </w:p>
    <w:p w:rsidR="00630811" w:rsidRDefault="00591A69" w:rsidP="0059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Жизненно-важные компетенции – это качественный набор умений дошкольника бережно</w:t>
      </w:r>
      <w:r w:rsidR="006308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любовью, вниманием и заботой относиться к животному и растительному миру, толерантное, уважительное отношение, </w:t>
      </w:r>
      <w:r w:rsidR="00630811">
        <w:rPr>
          <w:rFonts w:ascii="Times New Roman" w:hAnsi="Times New Roman" w:cs="Times New Roman"/>
          <w:sz w:val="24"/>
          <w:szCs w:val="24"/>
        </w:rPr>
        <w:t>проявление</w:t>
      </w:r>
      <w:r>
        <w:rPr>
          <w:rFonts w:ascii="Times New Roman" w:hAnsi="Times New Roman" w:cs="Times New Roman"/>
          <w:sz w:val="24"/>
          <w:szCs w:val="24"/>
        </w:rPr>
        <w:t xml:space="preserve"> чувства сострадания, оказание помощи, </w:t>
      </w:r>
      <w:r w:rsidR="00630811">
        <w:rPr>
          <w:rFonts w:ascii="Times New Roman" w:hAnsi="Times New Roman" w:cs="Times New Roman"/>
          <w:sz w:val="24"/>
          <w:szCs w:val="24"/>
        </w:rPr>
        <w:t xml:space="preserve">конструктивное, бесконфликтное общение детей, умение сотрудничать и вступать в социальные контакты с окружающими, адаптация кновым условиям. Положительная социализация детей в школьное пространство как  результат развития компетенций. </w:t>
      </w:r>
      <w:bookmarkStart w:id="0" w:name="_GoBack"/>
      <w:bookmarkEnd w:id="0"/>
    </w:p>
    <w:p w:rsidR="00FF230B" w:rsidRDefault="00630811" w:rsidP="0059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непосредственно образовательной деятельности дети активно сотрудничают друг с другом и со взрослыми, адекватно реагируют на просьбы взрослого и с удовольствием выполняют их (раздать дидактический, художественный материал к НОД), что лежит в основе трудовой и социальной компетенции. </w:t>
      </w:r>
      <w:r w:rsidR="00FF230B">
        <w:rPr>
          <w:rFonts w:ascii="Times New Roman" w:hAnsi="Times New Roman" w:cs="Times New Roman"/>
          <w:sz w:val="24"/>
          <w:szCs w:val="24"/>
        </w:rPr>
        <w:t xml:space="preserve">На фронтальных занятиях с детьми </w:t>
      </w:r>
      <w:r w:rsidR="00FF230B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осуществляем коммуникативные, психологические игры. Такие игры направлены на сплочение детского коллектива, эмоциональное развитие, восприятие, распознавание и представление эмоциональных состояний другого,  развитие творческого воображения и фантазии у детей с нарушениями слуха, усвоение социальных норм и правил. Это является показателем развития коммуникативной компетенции. </w:t>
      </w:r>
    </w:p>
    <w:p w:rsidR="00591A69" w:rsidRDefault="00572C80" w:rsidP="00572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раздела программы по ознакомлению с окружающим миром была проведена экскурсия детей с ОВЗ в Станцию Юннатов. Дети с большим интересом познакомились с экологической тропой, обитателями морского и пресноводного аквариума, в живую увидели героев известного мультфильма «Немо», представления о растительном и животном мире, </w:t>
      </w:r>
    </w:p>
    <w:p w:rsidR="0017560E" w:rsidRDefault="00B9692A" w:rsidP="00B969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92A">
        <w:rPr>
          <w:rFonts w:ascii="Times New Roman" w:hAnsi="Times New Roman" w:cs="Times New Roman"/>
          <w:sz w:val="24"/>
          <w:szCs w:val="24"/>
        </w:rPr>
        <w:t>Познавательно-исследовательская деятельность дошкольников с нарушенным слухом, как базисный</w:t>
      </w:r>
      <w:r w:rsidR="005A3894">
        <w:rPr>
          <w:rFonts w:ascii="Times New Roman" w:hAnsi="Times New Roman" w:cs="Times New Roman"/>
          <w:sz w:val="24"/>
          <w:szCs w:val="24"/>
        </w:rPr>
        <w:t xml:space="preserve"> конструкт развития экологической компетенции</w:t>
      </w:r>
      <w:r w:rsidRPr="00B9692A">
        <w:rPr>
          <w:rFonts w:ascii="Times New Roman" w:hAnsi="Times New Roman" w:cs="Times New Roman"/>
          <w:sz w:val="24"/>
          <w:szCs w:val="24"/>
        </w:rPr>
        <w:t xml:space="preserve">, отражает познание окружающего мира в целом, что очень важно и значимо для детей с нарушениями слуха. Дошкольники с ограниченными возможностями здоровья по слуху знакомятся с природой, окружающей их социальной средой посредством экспериментирования, сезонных наблюдений, циклов наблюдений за выращиванием растений, сельскохозяйственных культур,  выполнения детьми проектов. В МБДОУ был представлен опыт по развитию представлений о природном мире Урала: о деревьях («Какая она - Береза», «Деревья вокруг нас»),  растениях («Наш огород», «Зеленая полянка весной»), птицах Урала («Птицы в лесу и в городе», «Дятел – доктор леса»). </w:t>
      </w:r>
    </w:p>
    <w:p w:rsidR="00B9692A" w:rsidRPr="00B9692A" w:rsidRDefault="00B9692A" w:rsidP="00B969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92A">
        <w:rPr>
          <w:rFonts w:ascii="Times New Roman" w:hAnsi="Times New Roman" w:cs="Times New Roman"/>
          <w:sz w:val="24"/>
          <w:szCs w:val="24"/>
        </w:rPr>
        <w:t xml:space="preserve">Совместно с родителями дошкольников проводятся тематические недели по детскому экспериментированию «Неделя воды, воздуха». Специалисты ДОУ организуют тематические беседы по безопасному поведению детей на природе, в городском пространстве, в обыденной жизни (рациональное использование природных ресурсов, правила поведения детей во время отдыха летом, зимой). Таким образом, ведется активная коррекционно-развивающая работа по развитию слухового восприятия и  различению речевых и неречевых звучаний городского ландшафта. Совместно с родителями были реализованы социально-значимые проекты по городскому социальному ориентированию детей «Маршрутный лист», проекты, отражающие связь детского сада с социокультурными центрами «Важные места»; культурное просвещение всех участников образовательных отношений. </w:t>
      </w:r>
    </w:p>
    <w:p w:rsidR="00B9692A" w:rsidRPr="00EF56C4" w:rsidRDefault="00B9692A" w:rsidP="00B969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многообразия живой природы, удовлетворение детской любознательности, вовлечение дошкольника в активное освоение окружающего, социального мира позволяет метод составления коллекции. Особую ценность в работе имеют разнообразные коллекции, собранные и оформленные детьми и взрослыми в совместной проектной деятельности: коллекция «Минералы Свердловской области»,  «Растения нашего города», «Цветы»</w:t>
      </w:r>
      <w:r w:rsidR="00607C24">
        <w:rPr>
          <w:rFonts w:ascii="Times New Roman" w:eastAsia="Times New Roman" w:hAnsi="Times New Roman" w:cs="Times New Roman"/>
          <w:sz w:val="24"/>
          <w:szCs w:val="24"/>
          <w:lang w:eastAsia="ru-RU"/>
        </w:rPr>
        <w:t>, «Огород на окне»</w:t>
      </w:r>
      <w:r w:rsidRPr="00B9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</w:p>
    <w:p w:rsidR="0017560E" w:rsidRDefault="0017560E" w:rsidP="001756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Социально-эстетическая компетенция</w:t>
      </w:r>
      <w:r w:rsidR="00EF56C4" w:rsidRPr="00EF56C4">
        <w:rPr>
          <w:rFonts w:ascii="Times New Roman" w:hAnsi="Times New Roman" w:cs="Times New Roman"/>
          <w:sz w:val="24"/>
          <w:szCs w:val="24"/>
        </w:rPr>
        <w:t xml:space="preserve"> рассматривается как активное восприятие детьми пространства, посредством вчувстования,  формирование положительного отношения у детей с ОВЗ к естественным и искусственным ландшафтам. Для детей с нарушениями слуха систематически организуем выезды в парки города Екатеринбурга  (Дендрарий, Зеленая роща). Такое живое, тесное общение дошкольников с ОВЗ с природой непосредственно дополняет общие представления об окружающей социальной, природной среде, совершенствует познавательные, социально-личностные возможности, психо-эмоциональное развитие каждого дошкольника.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педагогами ДОУ дети приняли участие в акции «Посади дерево Победы». Дети помогали насыпать грунт</w:t>
      </w:r>
      <w:r w:rsidR="00607C24">
        <w:rPr>
          <w:rFonts w:ascii="Times New Roman" w:hAnsi="Times New Roman" w:cs="Times New Roman"/>
          <w:sz w:val="24"/>
          <w:szCs w:val="24"/>
        </w:rPr>
        <w:t xml:space="preserve">, сажали сирень, поливали молодое деревце. Такая позитивно окрашенная предметно-практическая деятельность </w:t>
      </w:r>
      <w:r w:rsidR="00FF31D7">
        <w:rPr>
          <w:rFonts w:ascii="Times New Roman" w:hAnsi="Times New Roman" w:cs="Times New Roman"/>
          <w:sz w:val="24"/>
          <w:szCs w:val="24"/>
        </w:rPr>
        <w:t xml:space="preserve">позволяет формировать социально-эстетическую компетенцию детей с ограниченными возможностями здоровья. </w:t>
      </w:r>
    </w:p>
    <w:p w:rsidR="00FF31D7" w:rsidRPr="00FF31D7" w:rsidRDefault="00FF31D7" w:rsidP="00FF31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жизненно-важных компетенций</w:t>
      </w:r>
      <w:r w:rsidRPr="00FF31D7">
        <w:rPr>
          <w:rFonts w:ascii="Times New Roman" w:hAnsi="Times New Roman" w:cs="Times New Roman"/>
          <w:sz w:val="24"/>
          <w:szCs w:val="24"/>
        </w:rPr>
        <w:t xml:space="preserve"> можно рассматривать как процесс непрерывного воспитания, обучения и</w:t>
      </w:r>
      <w:r w:rsidR="005A3894">
        <w:rPr>
          <w:rFonts w:ascii="Times New Roman" w:hAnsi="Times New Roman" w:cs="Times New Roman"/>
          <w:sz w:val="24"/>
          <w:szCs w:val="24"/>
        </w:rPr>
        <w:t xml:space="preserve"> развития в</w:t>
      </w:r>
      <w:r w:rsidRPr="00FF31D7">
        <w:rPr>
          <w:rFonts w:ascii="Times New Roman" w:hAnsi="Times New Roman" w:cs="Times New Roman"/>
          <w:sz w:val="24"/>
          <w:szCs w:val="24"/>
        </w:rPr>
        <w:t xml:space="preserve">сех участников образовательных отношений. Следует отметить, что в предметно-практической  деятельности у дошкольников с ОВЗ наблюдается активность, самостоятельность, проявление инициативы, становление субъектности в восприятии и понимании окружающей среды. Непосредственно </w:t>
      </w:r>
      <w:r w:rsidR="005A3894">
        <w:rPr>
          <w:rFonts w:ascii="Times New Roman" w:hAnsi="Times New Roman" w:cs="Times New Roman"/>
          <w:sz w:val="24"/>
          <w:szCs w:val="24"/>
        </w:rPr>
        <w:t>жизненно-важные компетенции</w:t>
      </w:r>
      <w:r w:rsidRPr="00FF31D7">
        <w:rPr>
          <w:rFonts w:ascii="Times New Roman" w:hAnsi="Times New Roman" w:cs="Times New Roman"/>
          <w:sz w:val="24"/>
          <w:szCs w:val="24"/>
        </w:rPr>
        <w:t xml:space="preserve"> у дошкольников с нарушенным слухом положительно влия</w:t>
      </w:r>
      <w:r w:rsidR="005A3894">
        <w:rPr>
          <w:rFonts w:ascii="Times New Roman" w:hAnsi="Times New Roman" w:cs="Times New Roman"/>
          <w:sz w:val="24"/>
          <w:szCs w:val="24"/>
        </w:rPr>
        <w:t>ю</w:t>
      </w:r>
      <w:r w:rsidRPr="00FF31D7">
        <w:rPr>
          <w:rFonts w:ascii="Times New Roman" w:hAnsi="Times New Roman" w:cs="Times New Roman"/>
          <w:sz w:val="24"/>
          <w:szCs w:val="24"/>
        </w:rPr>
        <w:t xml:space="preserve">т на успешную адаптацию и социализацию детей в окружающую и социокультурную среду.    </w:t>
      </w:r>
    </w:p>
    <w:p w:rsidR="00FF31D7" w:rsidRPr="0017560E" w:rsidRDefault="00FF31D7" w:rsidP="001756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92A" w:rsidRPr="00FC6B59" w:rsidRDefault="00B9692A" w:rsidP="00572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9692A" w:rsidRPr="00FC6B59" w:rsidSect="00FC6B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5DD6"/>
    <w:rsid w:val="0002504D"/>
    <w:rsid w:val="000A7383"/>
    <w:rsid w:val="000F3767"/>
    <w:rsid w:val="0017560E"/>
    <w:rsid w:val="004D5DD6"/>
    <w:rsid w:val="0056193C"/>
    <w:rsid w:val="00572C80"/>
    <w:rsid w:val="00591A69"/>
    <w:rsid w:val="005A3894"/>
    <w:rsid w:val="00607C24"/>
    <w:rsid w:val="00630811"/>
    <w:rsid w:val="00B9692A"/>
    <w:rsid w:val="00E06E99"/>
    <w:rsid w:val="00EF56C4"/>
    <w:rsid w:val="00FC6B59"/>
    <w:rsid w:val="00FE1557"/>
    <w:rsid w:val="00FF230B"/>
    <w:rsid w:val="00FF3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SAD-486-5</dc:creator>
  <cp:lastModifiedBy>Кадры</cp:lastModifiedBy>
  <cp:revision>2</cp:revision>
  <dcterms:created xsi:type="dcterms:W3CDTF">2015-05-06T12:02:00Z</dcterms:created>
  <dcterms:modified xsi:type="dcterms:W3CDTF">2015-05-06T12:02:00Z</dcterms:modified>
</cp:coreProperties>
</file>